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9024E" w14:textId="77777777" w:rsidR="00BA4D74" w:rsidRPr="00BA4D74" w:rsidRDefault="00BA4D74" w:rsidP="00BA4D74">
      <w:pPr>
        <w:rPr>
          <w:b/>
          <w:bCs/>
        </w:rPr>
      </w:pPr>
      <w:r w:rsidRPr="00BA4D74">
        <w:rPr>
          <w:b/>
          <w:bCs/>
        </w:rPr>
        <w:t>01. OpenAI Embedding 嵌入模型</w:t>
      </w:r>
    </w:p>
    <w:p w14:paraId="263A4F6B" w14:textId="77777777" w:rsidR="00BA4D74" w:rsidRPr="00BA4D74" w:rsidRDefault="00BA4D74" w:rsidP="00BA4D74">
      <w:r w:rsidRPr="00BA4D74">
        <w:t>OpenAI 服务提供商提供了线上的 Embeddings 服务，涵盖了 3 种模型，信息对比如下</w:t>
      </w:r>
    </w:p>
    <w:p w14:paraId="657632F9" w14:textId="7C162329" w:rsidR="00136AA0" w:rsidRDefault="00BA4D74">
      <w:r>
        <w:rPr>
          <w:noProof/>
        </w:rPr>
        <w:drawing>
          <wp:inline distT="0" distB="0" distL="0" distR="0" wp14:anchorId="784FD13B" wp14:editId="167A1C0D">
            <wp:extent cx="5274310" cy="1461770"/>
            <wp:effectExtent l="0" t="0" r="2540" b="5080"/>
            <wp:docPr id="7165056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056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0643B" w14:textId="77777777" w:rsidR="00BA4D74" w:rsidRDefault="00BA4D74"/>
    <w:p w14:paraId="1106631A" w14:textId="77777777" w:rsidR="00BA4D74" w:rsidRPr="00BA4D74" w:rsidRDefault="00BA4D74" w:rsidP="00BA4D74">
      <w:r w:rsidRPr="00BA4D74">
        <w:t>OpenAI 的 Embeddings 嵌入模型虽然是市面上效果最好的嵌入模型，虽然价格非常低廉，不过由于没有本地版本，而且接口响应速度相对较慢，在需要对大量文档进行嵌入时，效率非常低，所以国内使用得并不多（国内一般会使用对应的本地或者本地服务提供商的嵌入模型）。</w:t>
      </w:r>
    </w:p>
    <w:p w14:paraId="3D149910" w14:textId="77777777" w:rsidR="00BA4D74" w:rsidRPr="00BA4D74" w:rsidRDefault="00BA4D74" w:rsidP="00BA4D74">
      <w:r w:rsidRPr="00BA4D74">
        <w:t>OpenAI Embeddings 官网文档：</w:t>
      </w:r>
      <w:hyperlink r:id="rId6" w:tgtFrame="_blank" w:history="1">
        <w:r w:rsidRPr="00BA4D74">
          <w:rPr>
            <w:rStyle w:val="a3"/>
          </w:rPr>
          <w:t>https://platform.openai.com/docs/guides/embeddings</w:t>
        </w:r>
      </w:hyperlink>
    </w:p>
    <w:p w14:paraId="5A40D2A1" w14:textId="77777777" w:rsidR="00BA4D74" w:rsidRPr="00BA4D74" w:rsidRDefault="00BA4D74" w:rsidP="00BA4D74">
      <w:pPr>
        <w:rPr>
          <w:b/>
          <w:bCs/>
        </w:rPr>
      </w:pPr>
      <w:r w:rsidRPr="00BA4D74">
        <w:rPr>
          <w:b/>
          <w:bCs/>
        </w:rPr>
        <w:t>02. Embedding 组件使用</w:t>
      </w:r>
    </w:p>
    <w:p w14:paraId="03DD3FD6" w14:textId="77777777" w:rsidR="00BA4D74" w:rsidRPr="00BA4D74" w:rsidRDefault="00BA4D74" w:rsidP="00BA4D74">
      <w:r w:rsidRPr="00BA4D74">
        <w:t>在 LangChain 中，Embeddings 类是一个专为与文本嵌入模型交互而设计的类，这个类为许多嵌入模型提供商（如 OpenAI、Cohere、Hugging Face 等）提供一个标准的接口。</w:t>
      </w:r>
    </w:p>
    <w:p w14:paraId="59E6A3F2" w14:textId="77777777" w:rsidR="00BA4D74" w:rsidRPr="00BA4D74" w:rsidRDefault="00BA4D74" w:rsidP="00BA4D74">
      <w:r w:rsidRPr="00BA4D74">
        <w:t>LangChain 中 Embeddings 类提供了两种方法：</w:t>
      </w:r>
    </w:p>
    <w:p w14:paraId="002C6564" w14:textId="77777777" w:rsidR="00BA4D74" w:rsidRPr="00BA4D74" w:rsidRDefault="00BA4D74" w:rsidP="00BA4D74">
      <w:pPr>
        <w:numPr>
          <w:ilvl w:val="0"/>
          <w:numId w:val="1"/>
        </w:numPr>
      </w:pPr>
      <w:r w:rsidRPr="00BA4D74">
        <w:t>embed_documents：用于嵌入文档列表，传入一个文档列表，得到这个文档列表对应的向量列表。</w:t>
      </w:r>
    </w:p>
    <w:p w14:paraId="423A6513" w14:textId="77777777" w:rsidR="00BA4D74" w:rsidRPr="00BA4D74" w:rsidRDefault="00BA4D74" w:rsidP="00BA4D74">
      <w:pPr>
        <w:numPr>
          <w:ilvl w:val="0"/>
          <w:numId w:val="1"/>
        </w:numPr>
      </w:pPr>
      <w:r w:rsidRPr="00BA4D74">
        <w:t>embed_query：用于嵌入单个查询，传入一个字符串，得到这个字符串对应的向量。</w:t>
      </w:r>
    </w:p>
    <w:p w14:paraId="55446923" w14:textId="77777777" w:rsidR="00BA4D74" w:rsidRPr="00BA4D74" w:rsidRDefault="00BA4D74" w:rsidP="00BA4D74">
      <w:r w:rsidRPr="00BA4D74">
        <w:t>并且 Embeddings 类并不是一个 Runnable 组件，所以并不能直接接入到 Runnable 序列链中，需要额外的 RunnableLambda 函数进行转换，核心基类代码也非常简单</w:t>
      </w:r>
    </w:p>
    <w:p w14:paraId="5D197F11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class Embeddings(ABC):</w:t>
      </w:r>
    </w:p>
    <w:p w14:paraId="362C8F89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"""Interface for embedding models."""</w:t>
      </w:r>
    </w:p>
    <w:p w14:paraId="668B44DF" w14:textId="77777777" w:rsidR="00BA4D74" w:rsidRDefault="00BA4D74" w:rsidP="00BA4D74">
      <w:pPr>
        <w:rPr>
          <w:rFonts w:hint="eastAsia"/>
        </w:rPr>
      </w:pPr>
    </w:p>
    <w:p w14:paraId="07DE1182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@abstractmethod</w:t>
      </w:r>
    </w:p>
    <w:p w14:paraId="6D524A51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def embed_documents(self, texts: List[str]) -&gt; List[List[float]]:</w:t>
      </w:r>
    </w:p>
    <w:p w14:paraId="08F9F812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    """Embed search docs."""</w:t>
      </w:r>
    </w:p>
    <w:p w14:paraId="78AE7AB7" w14:textId="77777777" w:rsidR="00BA4D74" w:rsidRDefault="00BA4D74" w:rsidP="00BA4D74">
      <w:pPr>
        <w:rPr>
          <w:rFonts w:hint="eastAsia"/>
        </w:rPr>
      </w:pPr>
    </w:p>
    <w:p w14:paraId="58A6B6D0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@abstractmethod</w:t>
      </w:r>
    </w:p>
    <w:p w14:paraId="0EC03EFA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def embed_query(self, text: str) -&gt; List[float]:</w:t>
      </w:r>
    </w:p>
    <w:p w14:paraId="003CC881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    """Embed query text."""</w:t>
      </w:r>
    </w:p>
    <w:p w14:paraId="36E49B83" w14:textId="77777777" w:rsidR="00BA4D74" w:rsidRDefault="00BA4D74" w:rsidP="00BA4D74">
      <w:pPr>
        <w:rPr>
          <w:rFonts w:hint="eastAsia"/>
        </w:rPr>
      </w:pPr>
    </w:p>
    <w:p w14:paraId="7B2EAF3A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async def aembed_documents(self, texts: List[str]) -&gt; List[List[float]]:</w:t>
      </w:r>
    </w:p>
    <w:p w14:paraId="49054CF7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    """Asynchronous Embed search docs."""</w:t>
      </w:r>
    </w:p>
    <w:p w14:paraId="6B66742C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    return await run_in_executor(None, self.embed_documents, texts)</w:t>
      </w:r>
    </w:p>
    <w:p w14:paraId="5483B105" w14:textId="77777777" w:rsidR="00BA4D74" w:rsidRDefault="00BA4D74" w:rsidP="00BA4D74">
      <w:pPr>
        <w:rPr>
          <w:rFonts w:hint="eastAsia"/>
        </w:rPr>
      </w:pPr>
    </w:p>
    <w:p w14:paraId="5B2B0287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async def aembed_query(self, text: str) -&gt; List[float]:</w:t>
      </w:r>
    </w:p>
    <w:p w14:paraId="1C0CDC99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    """Asynchronous Embed query text."""</w:t>
      </w:r>
    </w:p>
    <w:p w14:paraId="2DB5D248" w14:textId="34778E1C" w:rsidR="00BA4D74" w:rsidRDefault="00BA4D74" w:rsidP="00BA4D74">
      <w:r>
        <w:rPr>
          <w:rFonts w:hint="eastAsia"/>
        </w:rPr>
        <w:t xml:space="preserve">        return await run_in_executor(None, self.embed_query, text)</w:t>
      </w:r>
    </w:p>
    <w:p w14:paraId="2DCA3E6F" w14:textId="77777777" w:rsidR="00BA4D74" w:rsidRPr="00BA4D74" w:rsidRDefault="00BA4D74" w:rsidP="00BA4D74">
      <w:r w:rsidRPr="00BA4D74">
        <w:t>如果如果想对接自定义的 Embedding 嵌入模型，其实非常简单，只需实</w:t>
      </w:r>
      <w:r w:rsidRPr="00BA4D74">
        <w:lastRenderedPageBreak/>
        <w:t>现 embed_documents 和 embed_query 这两个方法即可。</w:t>
      </w:r>
    </w:p>
    <w:p w14:paraId="42C9EF0F" w14:textId="77777777" w:rsidR="00BA4D74" w:rsidRPr="00BA4D74" w:rsidRDefault="00BA4D74" w:rsidP="00BA4D74">
      <w:r w:rsidRPr="00BA4D74">
        <w:t>LangChain 使用 OpenAI Embeddings 嵌入模型示例</w:t>
      </w:r>
    </w:p>
    <w:p w14:paraId="65DA5B57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import dotenv</w:t>
      </w:r>
    </w:p>
    <w:p w14:paraId="04EEF5AC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import numpy as np</w:t>
      </w:r>
    </w:p>
    <w:p w14:paraId="5E536B86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from langchain_openai import OpenAIEmbeddings</w:t>
      </w:r>
    </w:p>
    <w:p w14:paraId="4150DBAE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from numpy.linalg import norm</w:t>
      </w:r>
    </w:p>
    <w:p w14:paraId="5608808B" w14:textId="77777777" w:rsidR="00BA4D74" w:rsidRDefault="00BA4D74" w:rsidP="00BA4D74">
      <w:pPr>
        <w:rPr>
          <w:rFonts w:hint="eastAsia"/>
        </w:rPr>
      </w:pPr>
    </w:p>
    <w:p w14:paraId="1F3848A3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dotenv.load_dotenv()</w:t>
      </w:r>
    </w:p>
    <w:p w14:paraId="4D475D85" w14:textId="77777777" w:rsidR="00BA4D74" w:rsidRDefault="00BA4D74" w:rsidP="00BA4D74">
      <w:pPr>
        <w:rPr>
          <w:rFonts w:hint="eastAsia"/>
        </w:rPr>
      </w:pPr>
    </w:p>
    <w:p w14:paraId="45DB9C05" w14:textId="77777777" w:rsidR="00BA4D74" w:rsidRDefault="00BA4D74" w:rsidP="00BA4D74">
      <w:pPr>
        <w:rPr>
          <w:rFonts w:hint="eastAsia"/>
        </w:rPr>
      </w:pPr>
    </w:p>
    <w:p w14:paraId="14FD4A74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def cosine_similarity(vector1: list, vector2: list) -&gt; float:</w:t>
      </w:r>
    </w:p>
    <w:p w14:paraId="541E076D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"""计算传入两个向量的余弦相似度"""</w:t>
      </w:r>
    </w:p>
    <w:p w14:paraId="1F0FBEC9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# 1.计算内积/点积</w:t>
      </w:r>
    </w:p>
    <w:p w14:paraId="3A16E4DC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dot_product = np.dot(vector1, vector2)</w:t>
      </w:r>
    </w:p>
    <w:p w14:paraId="1B569C79" w14:textId="77777777" w:rsidR="00BA4D74" w:rsidRDefault="00BA4D74" w:rsidP="00BA4D74">
      <w:pPr>
        <w:rPr>
          <w:rFonts w:hint="eastAsia"/>
        </w:rPr>
      </w:pPr>
    </w:p>
    <w:p w14:paraId="64BD8B8C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# 2.计算向量的范数/长度</w:t>
      </w:r>
    </w:p>
    <w:p w14:paraId="569F5F89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norm_vec1 = norm(vector1)</w:t>
      </w:r>
    </w:p>
    <w:p w14:paraId="3B20F744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norm_vec2 = norm(vector2)</w:t>
      </w:r>
    </w:p>
    <w:p w14:paraId="7ABAC623" w14:textId="77777777" w:rsidR="00BA4D74" w:rsidRDefault="00BA4D74" w:rsidP="00BA4D74">
      <w:pPr>
        <w:rPr>
          <w:rFonts w:hint="eastAsia"/>
        </w:rPr>
      </w:pPr>
    </w:p>
    <w:p w14:paraId="6A503622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# 3.计算余弦相似度</w:t>
      </w:r>
    </w:p>
    <w:p w14:paraId="2239954A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return dot_product / (norm_vec1 * norm_vec2)</w:t>
      </w:r>
    </w:p>
    <w:p w14:paraId="1620F0AE" w14:textId="77777777" w:rsidR="00BA4D74" w:rsidRDefault="00BA4D74" w:rsidP="00BA4D74">
      <w:pPr>
        <w:rPr>
          <w:rFonts w:hint="eastAsia"/>
        </w:rPr>
      </w:pPr>
    </w:p>
    <w:p w14:paraId="08BE10EA" w14:textId="77777777" w:rsidR="00BA4D74" w:rsidRDefault="00BA4D74" w:rsidP="00BA4D74">
      <w:pPr>
        <w:rPr>
          <w:rFonts w:hint="eastAsia"/>
        </w:rPr>
      </w:pPr>
    </w:p>
    <w:p w14:paraId="7E9BA257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embeddings = OpenAIEmbeddings()</w:t>
      </w:r>
    </w:p>
    <w:p w14:paraId="33AFF2CB" w14:textId="77777777" w:rsidR="00BA4D74" w:rsidRDefault="00BA4D74" w:rsidP="00BA4D74">
      <w:pPr>
        <w:rPr>
          <w:rFonts w:hint="eastAsia"/>
        </w:rPr>
      </w:pPr>
    </w:p>
    <w:p w14:paraId="00023416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query_vector = embeddings.embed_query("你好，我是慕小课，我喜欢打篮球")</w:t>
      </w:r>
    </w:p>
    <w:p w14:paraId="6F94D767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documents_vector = embeddings.embed_documents([</w:t>
      </w:r>
    </w:p>
    <w:p w14:paraId="3C187917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"你好，我是慕小课，我喜欢打篮球",</w:t>
      </w:r>
    </w:p>
    <w:p w14:paraId="11EA3390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"这个喜欢打篮球的人叫慕小课",</w:t>
      </w:r>
    </w:p>
    <w:p w14:paraId="60C8C45F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 xml:space="preserve">    "求知若渴，虚心若愚"</w:t>
      </w:r>
    </w:p>
    <w:p w14:paraId="11225F09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])</w:t>
      </w:r>
    </w:p>
    <w:p w14:paraId="6EA48CAC" w14:textId="77777777" w:rsidR="00BA4D74" w:rsidRDefault="00BA4D74" w:rsidP="00BA4D74">
      <w:pPr>
        <w:rPr>
          <w:rFonts w:hint="eastAsia"/>
        </w:rPr>
      </w:pPr>
    </w:p>
    <w:p w14:paraId="39B5895D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print(query_vector)</w:t>
      </w:r>
    </w:p>
    <w:p w14:paraId="04637766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print(len(query_vector))</w:t>
      </w:r>
    </w:p>
    <w:p w14:paraId="76E849E3" w14:textId="77777777" w:rsidR="00BA4D74" w:rsidRDefault="00BA4D74" w:rsidP="00BA4D74">
      <w:pPr>
        <w:rPr>
          <w:rFonts w:hint="eastAsia"/>
        </w:rPr>
      </w:pPr>
    </w:p>
    <w:p w14:paraId="48676E65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print("============")</w:t>
      </w:r>
    </w:p>
    <w:p w14:paraId="4302E5F1" w14:textId="77777777" w:rsidR="00BA4D74" w:rsidRDefault="00BA4D74" w:rsidP="00BA4D74">
      <w:pPr>
        <w:rPr>
          <w:rFonts w:hint="eastAsia"/>
        </w:rPr>
      </w:pPr>
    </w:p>
    <w:p w14:paraId="613C32CE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print(len(documents_vector))</w:t>
      </w:r>
    </w:p>
    <w:p w14:paraId="5D75E406" w14:textId="77777777" w:rsidR="00BA4D74" w:rsidRDefault="00BA4D74" w:rsidP="00BA4D74">
      <w:pPr>
        <w:rPr>
          <w:rFonts w:hint="eastAsia"/>
        </w:rPr>
      </w:pPr>
      <w:r>
        <w:rPr>
          <w:rFonts w:hint="eastAsia"/>
        </w:rPr>
        <w:t>print("vector1与vector2的余弦相似度:", cosine_similarity(documents_vector[0], documents_vector[1]))</w:t>
      </w:r>
    </w:p>
    <w:p w14:paraId="5BE12B1E" w14:textId="0EB99632" w:rsidR="00BA4D74" w:rsidRPr="00BA4D74" w:rsidRDefault="00BA4D74" w:rsidP="00BA4D74">
      <w:pPr>
        <w:rPr>
          <w:rFonts w:hint="eastAsia"/>
        </w:rPr>
      </w:pPr>
      <w:r>
        <w:rPr>
          <w:rFonts w:hint="eastAsia"/>
        </w:rPr>
        <w:t>print("vector2与vector3的余弦相似度:", cosine_similarity(documents_vector[0], documents_vector[2]))</w:t>
      </w:r>
    </w:p>
    <w:sectPr w:rsidR="00BA4D74" w:rsidRPr="00BA4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9664C1"/>
    <w:multiLevelType w:val="multilevel"/>
    <w:tmpl w:val="368C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740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9A"/>
    <w:rsid w:val="00136AA0"/>
    <w:rsid w:val="001E0E99"/>
    <w:rsid w:val="00277352"/>
    <w:rsid w:val="008E2B9A"/>
    <w:rsid w:val="00BA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2ED65"/>
  <w15:chartTrackingRefBased/>
  <w15:docId w15:val="{AE97EE93-6234-431F-9058-CF5B5147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D74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4D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78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tform.openai.com/docs/guides/embedding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2024-10-07T06:19:00Z</dcterms:created>
  <dcterms:modified xsi:type="dcterms:W3CDTF">2024-10-07T06:20:00Z</dcterms:modified>
</cp:coreProperties>
</file>